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5" w:rsidRDefault="00124C35" w:rsidP="00EF40A7">
      <w:pPr>
        <w:shd w:val="clear" w:color="auto" w:fill="FFFFFF"/>
        <w:ind w:firstLine="709"/>
        <w:jc w:val="both"/>
        <w:rPr>
          <w:rFonts w:asciiTheme="minorHAnsi" w:hAnsiTheme="minorHAnsi"/>
          <w:b/>
          <w:color w:val="000000"/>
          <w:sz w:val="32"/>
          <w:szCs w:val="32"/>
        </w:rPr>
      </w:pPr>
      <w:r w:rsidRPr="001C7970">
        <w:rPr>
          <w:rFonts w:asciiTheme="minorHAnsi" w:hAnsiTheme="minorHAnsi"/>
          <w:b/>
          <w:color w:val="000000"/>
          <w:sz w:val="32"/>
          <w:szCs w:val="32"/>
        </w:rPr>
        <w:t>Работа с тревожностью средствами Арт-технологий в группе детей младшего школьного возраста.</w:t>
      </w:r>
    </w:p>
    <w:p w:rsidR="004428F1" w:rsidRPr="00913A0A" w:rsidRDefault="004428F1" w:rsidP="004428F1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A0A">
        <w:rPr>
          <w:rFonts w:ascii="Times New Roman" w:eastAsia="Times New Roman" w:hAnsi="Times New Roman" w:cs="Times New Roman"/>
          <w:sz w:val="28"/>
          <w:szCs w:val="28"/>
        </w:rPr>
        <w:t>Шитова Ирина Анатольевна</w:t>
      </w:r>
    </w:p>
    <w:p w:rsidR="004428F1" w:rsidRPr="00913A0A" w:rsidRDefault="004428F1" w:rsidP="004428F1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A0A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4428F1" w:rsidRPr="00913A0A" w:rsidRDefault="004428F1" w:rsidP="004428F1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3A0A">
        <w:rPr>
          <w:rFonts w:ascii="Times New Roman" w:eastAsia="Times New Roman" w:hAnsi="Times New Roman" w:cs="Times New Roman"/>
          <w:sz w:val="28"/>
          <w:szCs w:val="28"/>
        </w:rPr>
        <w:t>МБОУ ЦППМС «Планета Я»</w:t>
      </w:r>
    </w:p>
    <w:p w:rsidR="00B91761" w:rsidRPr="001C7970" w:rsidRDefault="00B91761" w:rsidP="00EF40A7">
      <w:pPr>
        <w:shd w:val="clear" w:color="auto" w:fill="FFFFFF"/>
        <w:ind w:firstLine="709"/>
        <w:jc w:val="both"/>
        <w:rPr>
          <w:rFonts w:asciiTheme="minorHAnsi" w:hAnsiTheme="minorHAnsi"/>
          <w:b/>
          <w:color w:val="000000"/>
          <w:sz w:val="32"/>
          <w:szCs w:val="32"/>
        </w:rPr>
      </w:pPr>
    </w:p>
    <w:p w:rsidR="00EF40A7" w:rsidRPr="00105D89" w:rsidRDefault="00EF40A7" w:rsidP="00EF40A7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Школьная тревожность — это одна из типичных проблем, с ко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 xml:space="preserve">торыми сталкивается </w:t>
      </w:r>
      <w:r w:rsidR="00124C35" w:rsidRPr="00105D89">
        <w:rPr>
          <w:rFonts w:asciiTheme="minorHAnsi" w:hAnsiTheme="minorHAnsi"/>
          <w:color w:val="000000"/>
          <w:sz w:val="32"/>
          <w:szCs w:val="32"/>
        </w:rPr>
        <w:t>педагог-</w:t>
      </w:r>
      <w:r w:rsidRPr="00105D89">
        <w:rPr>
          <w:rFonts w:asciiTheme="minorHAnsi" w:hAnsiTheme="minorHAnsi"/>
          <w:color w:val="000000"/>
          <w:sz w:val="32"/>
          <w:szCs w:val="32"/>
        </w:rPr>
        <w:t>психолог. Особое внимание она привлекает потому, что выступает ярчайшим признаком школьной дезадаптации ребенка</w:t>
      </w:r>
      <w:r w:rsidR="00FF1627">
        <w:rPr>
          <w:rFonts w:asciiTheme="minorHAnsi" w:hAnsiTheme="minorHAnsi"/>
          <w:color w:val="000000"/>
          <w:sz w:val="32"/>
          <w:szCs w:val="32"/>
        </w:rPr>
        <w:t xml:space="preserve">. Она 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 отрицательно вли</w:t>
      </w:r>
      <w:r w:rsidR="00FF1627">
        <w:rPr>
          <w:rFonts w:asciiTheme="minorHAnsi" w:hAnsiTheme="minorHAnsi"/>
          <w:color w:val="000000"/>
          <w:sz w:val="32"/>
          <w:szCs w:val="32"/>
        </w:rPr>
        <w:t xml:space="preserve">яет </w:t>
      </w:r>
      <w:r w:rsidRPr="00105D89">
        <w:rPr>
          <w:rFonts w:asciiTheme="minorHAnsi" w:hAnsiTheme="minorHAnsi"/>
          <w:color w:val="000000"/>
          <w:sz w:val="32"/>
          <w:szCs w:val="32"/>
        </w:rPr>
        <w:t>на все сферы его жиз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недеятельности: на учебу, на общение, на здоровье и общий уровень психологиче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ского благополучия.</w:t>
      </w:r>
    </w:p>
    <w:p w:rsidR="00EF40A7" w:rsidRPr="00105D89" w:rsidRDefault="00EF40A7">
      <w:pPr>
        <w:rPr>
          <w:rFonts w:asciiTheme="minorHAnsi" w:hAnsiTheme="minorHAnsi"/>
          <w:sz w:val="32"/>
          <w:szCs w:val="32"/>
        </w:rPr>
      </w:pPr>
    </w:p>
    <w:p w:rsidR="00EF40A7" w:rsidRPr="00105D89" w:rsidRDefault="00EF40A7" w:rsidP="00EF40A7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При этом источник тревоги может оставаться неосознанным. Тревога, как и любое другое психиче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ское переживание, непосредственно связана с ведущими мотивами и потребностями личности и призвана регулировать поведение личности в потенциально опасной ситуации (Вилюнас В. К., 1990).</w:t>
      </w:r>
    </w:p>
    <w:p w:rsidR="00EF40A7" w:rsidRPr="00105D89" w:rsidRDefault="00EF40A7" w:rsidP="00EF40A7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 xml:space="preserve">В связи с этим в психологии выделяют два вида тревоги: </w:t>
      </w:r>
      <w:r w:rsidRPr="00105D89">
        <w:rPr>
          <w:rFonts w:asciiTheme="minorHAnsi" w:hAnsiTheme="minorHAnsi"/>
          <w:i/>
          <w:iCs/>
          <w:color w:val="000000"/>
          <w:sz w:val="32"/>
          <w:szCs w:val="32"/>
        </w:rPr>
        <w:t>моби</w:t>
      </w:r>
      <w:r w:rsidRPr="00105D89">
        <w:rPr>
          <w:rFonts w:asciiTheme="minorHAnsi" w:hAnsiTheme="minorHAnsi"/>
          <w:i/>
          <w:iCs/>
          <w:color w:val="000000"/>
          <w:sz w:val="32"/>
          <w:szCs w:val="32"/>
        </w:rPr>
        <w:softHyphen/>
        <w:t xml:space="preserve">лизующую 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и </w:t>
      </w:r>
      <w:r w:rsidRPr="00105D89">
        <w:rPr>
          <w:rFonts w:asciiTheme="minorHAnsi" w:hAnsiTheme="minorHAnsi"/>
          <w:i/>
          <w:iCs/>
          <w:color w:val="000000"/>
          <w:sz w:val="32"/>
          <w:szCs w:val="32"/>
        </w:rPr>
        <w:t xml:space="preserve">расслабляющую. </w:t>
      </w:r>
      <w:r w:rsidRPr="00105D89">
        <w:rPr>
          <w:rFonts w:asciiTheme="minorHAnsi" w:hAnsiTheme="minorHAnsi"/>
          <w:color w:val="000000"/>
          <w:sz w:val="32"/>
          <w:szCs w:val="32"/>
        </w:rPr>
        <w:t>Мобилизующая тревога дает дополни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тельный импульс к деятельности, в то время как расслабляющая снижает ее эффективность вплоть до полного прекращения</w:t>
      </w:r>
      <w:r w:rsidR="00FF1627">
        <w:rPr>
          <w:rFonts w:asciiTheme="minorHAnsi" w:hAnsiTheme="minorHAnsi"/>
          <w:color w:val="000000"/>
          <w:sz w:val="32"/>
          <w:szCs w:val="32"/>
        </w:rPr>
        <w:t xml:space="preserve"> деятельности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 (Леви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тов Н. Д., 1969; Лютова Е. К., Монина Г. Б., 2001).</w:t>
      </w:r>
    </w:p>
    <w:p w:rsidR="00711746" w:rsidRDefault="00EF40A7" w:rsidP="00EF40A7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 xml:space="preserve">В отличие от тревоги, </w:t>
      </w:r>
      <w:r w:rsidRPr="00105D89">
        <w:rPr>
          <w:rFonts w:asciiTheme="minorHAnsi" w:hAnsiTheme="minorHAnsi"/>
          <w:i/>
          <w:iCs/>
          <w:color w:val="000000"/>
          <w:sz w:val="32"/>
          <w:szCs w:val="32"/>
        </w:rPr>
        <w:t xml:space="preserve">тревожность </w:t>
      </w:r>
      <w:r w:rsidRPr="00105D89">
        <w:rPr>
          <w:rFonts w:asciiTheme="minorHAnsi" w:hAnsiTheme="minorHAnsi"/>
          <w:color w:val="000000"/>
          <w:sz w:val="32"/>
          <w:szCs w:val="32"/>
        </w:rPr>
        <w:t>в современной психологии рассматривается как психическое свойство и определяется как склонность индивида к переживанию тревоги</w:t>
      </w:r>
      <w:r w:rsidR="00711746">
        <w:rPr>
          <w:rFonts w:asciiTheme="minorHAnsi" w:hAnsiTheme="minorHAnsi"/>
          <w:color w:val="000000"/>
          <w:sz w:val="32"/>
          <w:szCs w:val="32"/>
        </w:rPr>
        <w:t>.</w:t>
      </w:r>
    </w:p>
    <w:p w:rsidR="004B46CD" w:rsidRDefault="004B46CD" w:rsidP="00EF40A7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EF40A7" w:rsidRPr="00105D89" w:rsidRDefault="00EF40A7" w:rsidP="00EF40A7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Личность с выраженной тревожностью склонна вос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принимать окружающий мир как заключающий в себе опасность и угрозу в значительно большей степени, чем личность с низким уров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нем тревожности (Спилбергер Ч. Д., 1983; Ханин Ю. Л., 1976).</w:t>
      </w:r>
    </w:p>
    <w:p w:rsidR="00FF1627" w:rsidRDefault="00EF40A7" w:rsidP="00184CAF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Для каждого человека харак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 xml:space="preserve">терен свой </w:t>
      </w:r>
      <w:r w:rsidRPr="00105D89">
        <w:rPr>
          <w:rFonts w:asciiTheme="minorHAnsi" w:hAnsiTheme="minorHAnsi"/>
          <w:i/>
          <w:iCs/>
          <w:color w:val="000000"/>
          <w:sz w:val="32"/>
          <w:szCs w:val="32"/>
        </w:rPr>
        <w:t xml:space="preserve">оптимальный уровень тревожности, 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так называемая </w:t>
      </w:r>
      <w:r w:rsidRPr="00105D89">
        <w:rPr>
          <w:rFonts w:asciiTheme="minorHAnsi" w:hAnsiTheme="minorHAnsi"/>
          <w:i/>
          <w:iCs/>
          <w:color w:val="000000"/>
          <w:sz w:val="32"/>
          <w:szCs w:val="32"/>
        </w:rPr>
        <w:t>по</w:t>
      </w:r>
      <w:r w:rsidRPr="00105D89">
        <w:rPr>
          <w:rFonts w:asciiTheme="minorHAnsi" w:hAnsiTheme="minorHAnsi"/>
          <w:i/>
          <w:iCs/>
          <w:color w:val="000000"/>
          <w:sz w:val="32"/>
          <w:szCs w:val="32"/>
        </w:rPr>
        <w:softHyphen/>
        <w:t>лезная</w:t>
      </w:r>
      <w:r w:rsidR="00550724">
        <w:rPr>
          <w:rFonts w:asciiTheme="minorHAnsi" w:hAnsiTheme="minorHAnsi"/>
          <w:i/>
          <w:iCs/>
          <w:color w:val="000000"/>
          <w:sz w:val="32"/>
          <w:szCs w:val="32"/>
        </w:rPr>
        <w:t>,</w:t>
      </w:r>
      <w:r w:rsidRPr="00105D89">
        <w:rPr>
          <w:rFonts w:asciiTheme="minorHAnsi" w:hAnsiTheme="minorHAnsi"/>
          <w:color w:val="000000"/>
          <w:sz w:val="32"/>
          <w:szCs w:val="32"/>
        </w:rPr>
        <w:t>которая является необходимым условием раз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вития личности.</w:t>
      </w:r>
    </w:p>
    <w:p w:rsidR="00FF1627" w:rsidRPr="00105D89" w:rsidRDefault="00FF1627" w:rsidP="00FF1627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Тревожность обладает силой самоподкрепления и может при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водить к формированию «выученной беспомощности».</w:t>
      </w:r>
      <w:r>
        <w:rPr>
          <w:rFonts w:asciiTheme="minorHAnsi" w:hAnsiTheme="minorHAnsi"/>
          <w:color w:val="000000"/>
          <w:sz w:val="32"/>
          <w:szCs w:val="32"/>
        </w:rPr>
        <w:t xml:space="preserve"> Она 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 часто </w:t>
      </w:r>
      <w:r w:rsidRPr="00105D89">
        <w:rPr>
          <w:rFonts w:asciiTheme="minorHAnsi" w:hAnsiTheme="minorHAnsi"/>
          <w:color w:val="000000"/>
          <w:sz w:val="32"/>
          <w:szCs w:val="32"/>
        </w:rPr>
        <w:lastRenderedPageBreak/>
        <w:t>маскируется под поведенческие проявления других проблем, таких как агрес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 xml:space="preserve">сивность, зависимость и склонность к подчинению, лживость, </w:t>
      </w:r>
      <w:r w:rsidRPr="00FF1627">
        <w:rPr>
          <w:rFonts w:asciiTheme="minorHAnsi" w:hAnsiTheme="minorHAnsi"/>
          <w:b/>
          <w:color w:val="000000"/>
          <w:sz w:val="32"/>
          <w:szCs w:val="32"/>
        </w:rPr>
        <w:t>лень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 как результат «выученной беспомощности», ложная гиперактив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ность, уход в болезнь и т. д. (Прихожан А. М., 2001).</w:t>
      </w:r>
    </w:p>
    <w:p w:rsidR="00184CAF" w:rsidRDefault="00184CAF" w:rsidP="00184CAF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 xml:space="preserve"> На деятельность до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школьников и младших школьников она оказывает только дезорганизующее влияние, снижая ее продуктивность.</w:t>
      </w:r>
    </w:p>
    <w:p w:rsidR="00CE38CD" w:rsidRDefault="00CE38CD" w:rsidP="00CE38CD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>Ш</w:t>
      </w:r>
      <w:r w:rsidRPr="00105D89">
        <w:rPr>
          <w:rFonts w:asciiTheme="minorHAnsi" w:hAnsiTheme="minorHAnsi"/>
          <w:color w:val="000000"/>
          <w:sz w:val="32"/>
          <w:szCs w:val="32"/>
        </w:rPr>
        <w:t>кольная тревожность начинает формировать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ся в дошкольном возрасте. Она возникает вследствие столкнове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ния ребенка с требованиями обучения и кажущейся невозможно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стью им соответствовать (Лютова Е. К., Монина Г. Б., 2001). Такое положение дел приводит к тому, что к моменту поступления в шко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лу ребенок уже «подготовлен» к тревожному реагированию на раз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личные аспекты школьной жизни.</w:t>
      </w:r>
    </w:p>
    <w:p w:rsidR="00CE38CD" w:rsidRPr="00105D89" w:rsidRDefault="00CE38CD" w:rsidP="00CE38CD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 xml:space="preserve">В школьном возрасте уровень тревожности в среднем выше у девочек </w:t>
      </w:r>
      <w:r w:rsidR="007E2CD8">
        <w:rPr>
          <w:rFonts w:asciiTheme="minorHAnsi" w:hAnsiTheme="minorHAnsi"/>
          <w:color w:val="000000"/>
          <w:sz w:val="32"/>
          <w:szCs w:val="32"/>
        </w:rPr>
        <w:t>,</w:t>
      </w:r>
      <w:r w:rsidRPr="00105D89">
        <w:rPr>
          <w:rFonts w:asciiTheme="minorHAnsi" w:hAnsiTheme="minorHAnsi"/>
          <w:color w:val="000000"/>
          <w:sz w:val="32"/>
          <w:szCs w:val="32"/>
        </w:rPr>
        <w:t>по сравнению с мальчиками</w:t>
      </w:r>
      <w:r>
        <w:rPr>
          <w:rFonts w:asciiTheme="minorHAnsi" w:hAnsiTheme="minorHAnsi"/>
          <w:color w:val="000000"/>
          <w:sz w:val="32"/>
          <w:szCs w:val="32"/>
        </w:rPr>
        <w:t>.</w:t>
      </w:r>
    </w:p>
    <w:p w:rsidR="00CE38CD" w:rsidRDefault="00CE38CD" w:rsidP="00CE38CD">
      <w:pPr>
        <w:shd w:val="clear" w:color="auto" w:fill="FFFFFF"/>
        <w:ind w:firstLine="709"/>
        <w:jc w:val="both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9A6C71" w:rsidRDefault="00184CAF" w:rsidP="00EF40A7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color w:val="000000"/>
          <w:sz w:val="32"/>
          <w:szCs w:val="32"/>
        </w:rPr>
        <w:t xml:space="preserve">К </w:t>
      </w:r>
      <w:r w:rsidR="00EF40A7" w:rsidRPr="00105D89">
        <w:rPr>
          <w:rFonts w:asciiTheme="minorHAnsi" w:hAnsiTheme="minorHAnsi"/>
          <w:color w:val="000000"/>
          <w:sz w:val="32"/>
          <w:szCs w:val="32"/>
        </w:rPr>
        <w:t>настоящему моменту механизмы формиро</w:t>
      </w:r>
      <w:r w:rsidR="00EF40A7" w:rsidRPr="00105D89">
        <w:rPr>
          <w:rFonts w:asciiTheme="minorHAnsi" w:hAnsiTheme="minorHAnsi"/>
          <w:color w:val="000000"/>
          <w:sz w:val="32"/>
          <w:szCs w:val="32"/>
        </w:rPr>
        <w:softHyphen/>
        <w:t>вания тревожности остаются неопределенными, и проблема обра</w:t>
      </w:r>
      <w:r w:rsidR="00EF40A7" w:rsidRPr="00105D89">
        <w:rPr>
          <w:rFonts w:asciiTheme="minorHAnsi" w:hAnsiTheme="minorHAnsi"/>
          <w:color w:val="000000"/>
          <w:sz w:val="32"/>
          <w:szCs w:val="32"/>
        </w:rPr>
        <w:softHyphen/>
        <w:t>щения к этому психическому свойству в практике психологичес</w:t>
      </w:r>
      <w:r w:rsidR="00EF40A7" w:rsidRPr="00105D89">
        <w:rPr>
          <w:rFonts w:asciiTheme="minorHAnsi" w:hAnsiTheme="minorHAnsi"/>
          <w:color w:val="000000"/>
          <w:sz w:val="32"/>
          <w:szCs w:val="32"/>
        </w:rPr>
        <w:softHyphen/>
        <w:t>кой помощи во многом сводится к тому, является ли она врожден</w:t>
      </w:r>
      <w:r w:rsidR="00EF40A7" w:rsidRPr="00105D89">
        <w:rPr>
          <w:rFonts w:asciiTheme="minorHAnsi" w:hAnsiTheme="minorHAnsi"/>
          <w:color w:val="000000"/>
          <w:sz w:val="32"/>
          <w:szCs w:val="32"/>
        </w:rPr>
        <w:softHyphen/>
        <w:t xml:space="preserve">ной, генетически обусловленной или складывается под влиянием различных жизненных обстоятельств. </w:t>
      </w:r>
      <w:r w:rsidR="007B1432">
        <w:rPr>
          <w:rFonts w:asciiTheme="minorHAnsi" w:hAnsiTheme="minorHAnsi"/>
          <w:color w:val="000000"/>
          <w:sz w:val="32"/>
          <w:szCs w:val="32"/>
        </w:rPr>
        <w:t>При этом</w:t>
      </w:r>
      <w:r w:rsidR="004B46CD">
        <w:rPr>
          <w:rFonts w:asciiTheme="minorHAnsi" w:hAnsiTheme="minorHAnsi"/>
          <w:color w:val="000000"/>
          <w:sz w:val="32"/>
          <w:szCs w:val="32"/>
        </w:rPr>
        <w:t xml:space="preserve"> </w:t>
      </w:r>
      <w:r w:rsidR="000368F4">
        <w:rPr>
          <w:rFonts w:asciiTheme="minorHAnsi" w:hAnsiTheme="minorHAnsi"/>
          <w:color w:val="000000"/>
          <w:sz w:val="32"/>
          <w:szCs w:val="32"/>
        </w:rPr>
        <w:t>разл</w:t>
      </w:r>
      <w:r w:rsidR="007B1432">
        <w:rPr>
          <w:rFonts w:asciiTheme="minorHAnsi" w:hAnsiTheme="minorHAnsi"/>
          <w:color w:val="000000"/>
          <w:sz w:val="32"/>
          <w:szCs w:val="32"/>
        </w:rPr>
        <w:t>и</w:t>
      </w:r>
      <w:r w:rsidR="000368F4">
        <w:rPr>
          <w:rFonts w:asciiTheme="minorHAnsi" w:hAnsiTheme="minorHAnsi"/>
          <w:color w:val="000000"/>
          <w:sz w:val="32"/>
          <w:szCs w:val="32"/>
        </w:rPr>
        <w:t>чают :</w:t>
      </w:r>
    </w:p>
    <w:p w:rsidR="00550724" w:rsidRDefault="00EF40A7" w:rsidP="00EF40A7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□ беспредметную тревожность</w:t>
      </w:r>
    </w:p>
    <w:p w:rsidR="00EF40A7" w:rsidRPr="00105D89" w:rsidRDefault="00EF40A7" w:rsidP="00EF40A7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□ тревожность как склонность к ожиданию неблагополучия в различных видах деятельности и</w:t>
      </w:r>
      <w:r w:rsidR="00550724">
        <w:rPr>
          <w:rFonts w:asciiTheme="minorHAnsi" w:hAnsiTheme="minorHAnsi"/>
          <w:color w:val="000000"/>
          <w:sz w:val="32"/>
          <w:szCs w:val="32"/>
        </w:rPr>
        <w:t>ли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 общения.</w:t>
      </w:r>
    </w:p>
    <w:p w:rsidR="007E2CD8" w:rsidRDefault="007E2CD8" w:rsidP="00EF40A7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EF40A7" w:rsidRDefault="00EF40A7" w:rsidP="00EF40A7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Тревога и тревожность не всегда осознаются субъектом и могут регулировать его поведение на неосознаваемом уров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не.</w:t>
      </w:r>
    </w:p>
    <w:p w:rsidR="00CE38CD" w:rsidRDefault="00CE38CD" w:rsidP="00615DF5">
      <w:pPr>
        <w:shd w:val="clear" w:color="auto" w:fill="FFFFFF"/>
        <w:ind w:firstLine="709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A2689C" w:rsidRPr="00105D89" w:rsidRDefault="00A2689C" w:rsidP="00A2689C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A2689C" w:rsidRDefault="00A2689C" w:rsidP="00A2689C">
      <w:pPr>
        <w:rPr>
          <w:rFonts w:asciiTheme="minorHAnsi" w:hAnsiTheme="minorHAnsi"/>
          <w:color w:val="000000"/>
          <w:sz w:val="32"/>
          <w:szCs w:val="32"/>
        </w:rPr>
      </w:pPr>
      <w:r w:rsidRPr="004B46CD">
        <w:rPr>
          <w:rFonts w:asciiTheme="minorHAnsi" w:hAnsiTheme="minorHAnsi"/>
          <w:b/>
          <w:color w:val="000000"/>
          <w:sz w:val="32"/>
          <w:szCs w:val="32"/>
        </w:rPr>
        <w:t>В настоящее время для диагностики школьной тревожности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 используются раз</w:t>
      </w:r>
      <w:r>
        <w:rPr>
          <w:rFonts w:asciiTheme="minorHAnsi" w:hAnsiTheme="minorHAnsi"/>
          <w:color w:val="000000"/>
          <w:sz w:val="32"/>
          <w:szCs w:val="32"/>
        </w:rPr>
        <w:t>нообразные методические подходы:</w:t>
      </w:r>
    </w:p>
    <w:p w:rsidR="00A2689C" w:rsidRPr="00105D89" w:rsidRDefault="004B46CD" w:rsidP="00A2689C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i/>
          <w:iCs/>
          <w:color w:val="000000"/>
          <w:sz w:val="32"/>
          <w:szCs w:val="32"/>
        </w:rPr>
        <w:t>-</w:t>
      </w:r>
      <w:r w:rsidR="00A2689C" w:rsidRPr="00105D89">
        <w:rPr>
          <w:rFonts w:asciiTheme="minorHAnsi" w:hAnsiTheme="minorHAnsi"/>
          <w:i/>
          <w:iCs/>
          <w:color w:val="000000"/>
          <w:sz w:val="32"/>
          <w:szCs w:val="32"/>
        </w:rPr>
        <w:t xml:space="preserve">наблюдение за поведением </w:t>
      </w:r>
      <w:r w:rsidR="00A2689C">
        <w:rPr>
          <w:rFonts w:asciiTheme="minorHAnsi" w:hAnsiTheme="minorHAnsi"/>
          <w:i/>
          <w:iCs/>
          <w:color w:val="000000"/>
          <w:sz w:val="32"/>
          <w:szCs w:val="32"/>
        </w:rPr>
        <w:t xml:space="preserve">детей, </w:t>
      </w:r>
      <w:r w:rsidR="00A2689C" w:rsidRPr="00105D89">
        <w:rPr>
          <w:rFonts w:asciiTheme="minorHAnsi" w:hAnsiTheme="minorHAnsi"/>
          <w:i/>
          <w:iCs/>
          <w:color w:val="000000"/>
          <w:sz w:val="32"/>
          <w:szCs w:val="32"/>
        </w:rPr>
        <w:t xml:space="preserve"> </w:t>
      </w:r>
      <w:r>
        <w:rPr>
          <w:rFonts w:asciiTheme="minorHAnsi" w:hAnsiTheme="minorHAnsi"/>
          <w:i/>
          <w:iCs/>
          <w:color w:val="000000"/>
          <w:sz w:val="32"/>
          <w:szCs w:val="32"/>
        </w:rPr>
        <w:t>-</w:t>
      </w:r>
      <w:r w:rsidR="00A2689C" w:rsidRPr="00105D89">
        <w:rPr>
          <w:rFonts w:asciiTheme="minorHAnsi" w:hAnsiTheme="minorHAnsi"/>
          <w:i/>
          <w:iCs/>
          <w:color w:val="000000"/>
          <w:sz w:val="32"/>
          <w:szCs w:val="32"/>
        </w:rPr>
        <w:t>экспертные опросы родителей</w:t>
      </w:r>
      <w:r w:rsidR="00A2689C">
        <w:rPr>
          <w:rFonts w:asciiTheme="minorHAnsi" w:hAnsiTheme="minorHAnsi"/>
          <w:i/>
          <w:iCs/>
          <w:color w:val="000000"/>
          <w:sz w:val="32"/>
          <w:szCs w:val="32"/>
        </w:rPr>
        <w:t xml:space="preserve">, </w:t>
      </w:r>
      <w:r w:rsidR="00A2689C" w:rsidRPr="00105D89">
        <w:rPr>
          <w:rFonts w:asciiTheme="minorHAnsi" w:hAnsiTheme="minorHAnsi"/>
          <w:i/>
          <w:iCs/>
          <w:color w:val="000000"/>
          <w:sz w:val="32"/>
          <w:szCs w:val="32"/>
        </w:rPr>
        <w:t xml:space="preserve"> </w:t>
      </w:r>
      <w:r>
        <w:rPr>
          <w:rFonts w:asciiTheme="minorHAnsi" w:hAnsiTheme="minorHAnsi"/>
          <w:i/>
          <w:iCs/>
          <w:color w:val="000000"/>
          <w:sz w:val="32"/>
          <w:szCs w:val="32"/>
        </w:rPr>
        <w:t>-</w:t>
      </w:r>
      <w:r w:rsidR="00A2689C" w:rsidRPr="00105D89">
        <w:rPr>
          <w:rFonts w:asciiTheme="minorHAnsi" w:hAnsiTheme="minorHAnsi"/>
          <w:i/>
          <w:iCs/>
          <w:color w:val="000000"/>
          <w:sz w:val="32"/>
          <w:szCs w:val="32"/>
        </w:rPr>
        <w:t>тесты-опросники</w:t>
      </w:r>
      <w:r w:rsidR="00A2689C">
        <w:rPr>
          <w:rFonts w:asciiTheme="minorHAnsi" w:hAnsiTheme="minorHAnsi"/>
          <w:i/>
          <w:iCs/>
          <w:color w:val="000000"/>
          <w:sz w:val="32"/>
          <w:szCs w:val="32"/>
        </w:rPr>
        <w:t xml:space="preserve">: А.М.Прихожан, Филлипса, Бойко. </w:t>
      </w:r>
      <w:r>
        <w:rPr>
          <w:rFonts w:asciiTheme="minorHAnsi" w:hAnsiTheme="minorHAnsi"/>
          <w:i/>
          <w:iCs/>
          <w:color w:val="000000"/>
          <w:sz w:val="32"/>
          <w:szCs w:val="32"/>
        </w:rPr>
        <w:t>-</w:t>
      </w:r>
      <w:r w:rsidR="00A2689C">
        <w:rPr>
          <w:rFonts w:asciiTheme="minorHAnsi" w:hAnsiTheme="minorHAnsi"/>
          <w:i/>
          <w:iCs/>
          <w:color w:val="000000"/>
          <w:sz w:val="32"/>
          <w:szCs w:val="32"/>
        </w:rPr>
        <w:t xml:space="preserve">Рисуночныепроективные тесты, такие как  «Я в школе, «Школа  </w:t>
      </w:r>
      <w:r w:rsidR="00A2689C">
        <w:rPr>
          <w:rFonts w:asciiTheme="minorHAnsi" w:hAnsiTheme="minorHAnsi"/>
          <w:i/>
          <w:iCs/>
          <w:color w:val="000000"/>
          <w:sz w:val="32"/>
          <w:szCs w:val="32"/>
        </w:rPr>
        <w:lastRenderedPageBreak/>
        <w:t>зверей»</w:t>
      </w:r>
      <w:r>
        <w:rPr>
          <w:rFonts w:asciiTheme="minorHAnsi" w:hAnsiTheme="minorHAnsi"/>
          <w:i/>
          <w:iCs/>
          <w:color w:val="000000"/>
          <w:sz w:val="32"/>
          <w:szCs w:val="32"/>
        </w:rPr>
        <w:t>, цветовой тест Люшера</w:t>
      </w:r>
    </w:p>
    <w:p w:rsidR="00A2689C" w:rsidRPr="00105D89" w:rsidRDefault="00A2689C" w:rsidP="00A2689C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4B46CD" w:rsidRDefault="00A2689C" w:rsidP="00A2689C">
      <w:pPr>
        <w:shd w:val="clear" w:color="auto" w:fill="FFFFFF"/>
        <w:ind w:firstLine="709"/>
        <w:jc w:val="both"/>
        <w:rPr>
          <w:rFonts w:asciiTheme="minorHAnsi" w:hAnsiTheme="minorHAnsi"/>
          <w:b/>
          <w:i/>
          <w:iCs/>
          <w:color w:val="000000"/>
          <w:sz w:val="32"/>
          <w:szCs w:val="32"/>
        </w:rPr>
      </w:pPr>
      <w:r w:rsidRPr="004237FE">
        <w:rPr>
          <w:rFonts w:asciiTheme="minorHAnsi" w:hAnsiTheme="minorHAnsi"/>
          <w:b/>
          <w:i/>
          <w:iCs/>
          <w:color w:val="000000"/>
          <w:sz w:val="32"/>
          <w:szCs w:val="32"/>
        </w:rPr>
        <w:t>Рисуночные проективные методы</w:t>
      </w:r>
    </w:p>
    <w:p w:rsidR="00A2689C" w:rsidRDefault="00A2689C" w:rsidP="00A2689C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не имеют возрастных ограни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чений, благодаря чему являются универсальным психодиагности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ческим средством, позволяющим исследовать те аспекты отноше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 xml:space="preserve">ний испытуемого к миру или самому себе, в которых он не отдает себе отчета, или же, стремится </w:t>
      </w:r>
      <w:r>
        <w:rPr>
          <w:rFonts w:asciiTheme="minorHAnsi" w:hAnsiTheme="minorHAnsi"/>
          <w:color w:val="000000"/>
          <w:sz w:val="32"/>
          <w:szCs w:val="32"/>
        </w:rPr>
        <w:t>скрыть от психолога</w:t>
      </w:r>
      <w:r w:rsidRPr="00105D89">
        <w:rPr>
          <w:rFonts w:asciiTheme="minorHAnsi" w:hAnsiTheme="minorHAnsi"/>
          <w:color w:val="000000"/>
          <w:sz w:val="32"/>
          <w:szCs w:val="32"/>
        </w:rPr>
        <w:t xml:space="preserve">. </w:t>
      </w:r>
    </w:p>
    <w:p w:rsidR="00562B7C" w:rsidRDefault="00562B7C" w:rsidP="00615DF5">
      <w:pPr>
        <w:shd w:val="clear" w:color="auto" w:fill="FFFFFF"/>
        <w:ind w:firstLine="709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0368F4" w:rsidRPr="004B46CD" w:rsidRDefault="000368F4" w:rsidP="000368F4">
      <w:pPr>
        <w:shd w:val="clear" w:color="auto" w:fill="FFFFFF"/>
        <w:ind w:firstLine="709"/>
        <w:rPr>
          <w:rFonts w:asciiTheme="minorHAnsi" w:hAnsiTheme="minorHAnsi"/>
          <w:color w:val="000000"/>
          <w:sz w:val="32"/>
          <w:szCs w:val="32"/>
        </w:rPr>
      </w:pPr>
      <w:r w:rsidRPr="004B46CD">
        <w:rPr>
          <w:rFonts w:asciiTheme="minorHAnsi" w:hAnsiTheme="minorHAnsi"/>
          <w:color w:val="000000"/>
          <w:sz w:val="32"/>
          <w:szCs w:val="32"/>
        </w:rPr>
        <w:t>В центре Планета Я,   в группах  ведутся занятия  по программе  Людмилы  Дмитриевны Мардер «Цветной мир» и Натальи Жигамонт  «Цвета и чувства».  Занятия проходят 2 раза в неделю.</w:t>
      </w:r>
    </w:p>
    <w:p w:rsidR="000368F4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Целью описываемых программ является создание условий для снижения тревожности</w:t>
      </w:r>
      <w:r w:rsidR="000368F4">
        <w:rPr>
          <w:rFonts w:asciiTheme="minorHAnsi" w:hAnsiTheme="minorHAnsi"/>
          <w:color w:val="000000"/>
          <w:sz w:val="32"/>
          <w:szCs w:val="32"/>
        </w:rPr>
        <w:t>.</w:t>
      </w:r>
    </w:p>
    <w:p w:rsidR="00615DF5" w:rsidRPr="00105D89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Для дос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тижения этой цели поэтапно решаются следующие задачи:</w:t>
      </w:r>
    </w:p>
    <w:p w:rsidR="00615DF5" w:rsidRPr="00105D89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□  обучение участников группы способам осознания и отреагирования эмоций;</w:t>
      </w:r>
    </w:p>
    <w:p w:rsidR="00615DF5" w:rsidRPr="007909D6" w:rsidRDefault="00615DF5" w:rsidP="007909D6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□  способствование повышению с</w:t>
      </w:r>
      <w:r>
        <w:rPr>
          <w:rFonts w:asciiTheme="minorHAnsi" w:hAnsiTheme="minorHAnsi"/>
          <w:color w:val="000000"/>
          <w:sz w:val="32"/>
          <w:szCs w:val="32"/>
        </w:rPr>
        <w:t>амооценки участников</w:t>
      </w:r>
      <w:r w:rsidR="004B46CD">
        <w:rPr>
          <w:rFonts w:asciiTheme="minorHAnsi" w:hAnsiTheme="minorHAnsi"/>
          <w:color w:val="000000"/>
          <w:sz w:val="32"/>
          <w:szCs w:val="32"/>
        </w:rPr>
        <w:t xml:space="preserve">, повышение  </w:t>
      </w:r>
      <w:r w:rsidRPr="007909D6">
        <w:rPr>
          <w:rFonts w:asciiTheme="minorHAnsi" w:hAnsiTheme="minorHAnsi"/>
          <w:color w:val="000000"/>
          <w:sz w:val="32"/>
          <w:szCs w:val="32"/>
        </w:rPr>
        <w:t>коммуникативной культуры учащихся.</w:t>
      </w:r>
    </w:p>
    <w:p w:rsidR="00615DF5" w:rsidRPr="005C791A" w:rsidRDefault="00615DF5" w:rsidP="00615DF5">
      <w:pPr>
        <w:pStyle w:val="a9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textAlignment w:val="baseline"/>
        <w:rPr>
          <w:rFonts w:asciiTheme="minorHAnsi" w:hAnsiTheme="minorHAnsi"/>
          <w:color w:val="000000"/>
          <w:sz w:val="32"/>
          <w:szCs w:val="32"/>
        </w:rPr>
      </w:pPr>
      <w:r w:rsidRPr="005C791A">
        <w:rPr>
          <w:rFonts w:asciiTheme="minorHAnsi" w:hAnsiTheme="minorHAnsi"/>
          <w:color w:val="000000"/>
          <w:sz w:val="32"/>
          <w:szCs w:val="32"/>
        </w:rPr>
        <w:t xml:space="preserve">Ребята в группе нуждаются в помощи </w:t>
      </w:r>
      <w:r w:rsidR="00CE38CD" w:rsidRPr="005C791A">
        <w:rPr>
          <w:rFonts w:asciiTheme="minorHAnsi" w:hAnsiTheme="minorHAnsi"/>
          <w:color w:val="000000"/>
          <w:sz w:val="32"/>
          <w:szCs w:val="32"/>
        </w:rPr>
        <w:t>педагога-</w:t>
      </w:r>
      <w:r w:rsidRPr="005C791A">
        <w:rPr>
          <w:rFonts w:asciiTheme="minorHAnsi" w:hAnsiTheme="minorHAnsi"/>
          <w:color w:val="000000"/>
          <w:sz w:val="32"/>
          <w:szCs w:val="32"/>
        </w:rPr>
        <w:t xml:space="preserve">психолога. Мы их не учим рисовать. Ведь главное – это уникальность каждого ребенка, дать ему возможность создать такое произведение, которое будет только его. Здесь </w:t>
      </w:r>
      <w:r w:rsidR="005C791A" w:rsidRPr="005C791A">
        <w:rPr>
          <w:rFonts w:asciiTheme="minorHAnsi" w:hAnsiTheme="minorHAnsi"/>
          <w:color w:val="000000"/>
          <w:sz w:val="32"/>
          <w:szCs w:val="32"/>
        </w:rPr>
        <w:t xml:space="preserve">они </w:t>
      </w:r>
      <w:r w:rsidRPr="005C791A">
        <w:rPr>
          <w:rFonts w:asciiTheme="minorHAnsi" w:hAnsiTheme="minorHAnsi"/>
          <w:color w:val="000000"/>
          <w:sz w:val="32"/>
          <w:szCs w:val="32"/>
        </w:rPr>
        <w:t xml:space="preserve">могут делать то, что в обычной жизни либо строго запрещено, либо  неприемлимо. Вот тут- то они  позволяют себе расслабиться в рамках  правил группы. </w:t>
      </w:r>
    </w:p>
    <w:p w:rsidR="00615DF5" w:rsidRPr="004B46CD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b/>
          <w:color w:val="000000"/>
          <w:sz w:val="32"/>
          <w:szCs w:val="32"/>
        </w:rPr>
      </w:pPr>
      <w:r w:rsidRPr="004B46CD">
        <w:rPr>
          <w:rFonts w:asciiTheme="minorHAnsi" w:hAnsiTheme="minorHAnsi"/>
          <w:b/>
          <w:color w:val="000000"/>
          <w:sz w:val="32"/>
          <w:szCs w:val="32"/>
        </w:rPr>
        <w:t>Для построения занятий используется следующая схема.</w:t>
      </w:r>
    </w:p>
    <w:p w:rsidR="00FF1627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0368F4">
        <w:rPr>
          <w:rFonts w:asciiTheme="minorHAnsi" w:hAnsiTheme="minorHAnsi"/>
          <w:color w:val="000000"/>
          <w:sz w:val="32"/>
          <w:szCs w:val="32"/>
        </w:rPr>
        <w:t>Каждое занятие начинается с ритуала приветствия. Целью его проведения является настрой на работу, сплочение группы, созда</w:t>
      </w:r>
      <w:r w:rsidRPr="000368F4">
        <w:rPr>
          <w:rFonts w:asciiTheme="minorHAnsi" w:hAnsiTheme="minorHAnsi"/>
          <w:color w:val="000000"/>
          <w:sz w:val="32"/>
          <w:szCs w:val="32"/>
        </w:rPr>
        <w:softHyphen/>
        <w:t xml:space="preserve">ние группового доверия. </w:t>
      </w:r>
    </w:p>
    <w:p w:rsidR="00615DF5" w:rsidRPr="005C791A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0368F4">
        <w:rPr>
          <w:rFonts w:asciiTheme="minorHAnsi" w:hAnsiTheme="minorHAnsi"/>
          <w:color w:val="000000"/>
          <w:sz w:val="32"/>
          <w:szCs w:val="32"/>
        </w:rPr>
        <w:t>Следующим этапом занятия является р</w:t>
      </w:r>
      <w:r w:rsidR="004B46CD">
        <w:rPr>
          <w:rFonts w:asciiTheme="minorHAnsi" w:hAnsiTheme="minorHAnsi"/>
          <w:color w:val="000000"/>
          <w:sz w:val="32"/>
          <w:szCs w:val="32"/>
        </w:rPr>
        <w:t>ефлексия состояния уча</w:t>
      </w:r>
      <w:r w:rsidR="004B46CD">
        <w:rPr>
          <w:rFonts w:asciiTheme="minorHAnsi" w:hAnsiTheme="minorHAnsi"/>
          <w:color w:val="000000"/>
          <w:sz w:val="32"/>
          <w:szCs w:val="32"/>
        </w:rPr>
        <w:softHyphen/>
        <w:t xml:space="preserve">стников. </w:t>
      </w:r>
      <w:r w:rsidRPr="000368F4">
        <w:rPr>
          <w:rFonts w:asciiTheme="minorHAnsi" w:hAnsiTheme="minorHAnsi"/>
          <w:color w:val="000000"/>
          <w:sz w:val="32"/>
          <w:szCs w:val="32"/>
        </w:rPr>
        <w:t>Она позволяет настроиться на серьезный лад, обратить внимание на свое состояние «сейчас», для того чтобы в конце занятия оценить его изменения.</w:t>
      </w:r>
    </w:p>
    <w:p w:rsidR="00615DF5" w:rsidRPr="005C791A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0368F4">
        <w:rPr>
          <w:rFonts w:asciiTheme="minorHAnsi" w:hAnsiTheme="minorHAnsi"/>
          <w:color w:val="000000"/>
          <w:sz w:val="32"/>
          <w:szCs w:val="32"/>
        </w:rPr>
        <w:t xml:space="preserve">Затем следует «разогревающее» психогимнастическое </w:t>
      </w:r>
      <w:r w:rsidRPr="000368F4">
        <w:rPr>
          <w:rFonts w:asciiTheme="minorHAnsi" w:hAnsiTheme="minorHAnsi"/>
          <w:color w:val="000000"/>
          <w:sz w:val="32"/>
          <w:szCs w:val="32"/>
        </w:rPr>
        <w:lastRenderedPageBreak/>
        <w:t>упражне</w:t>
      </w:r>
      <w:r w:rsidRPr="000368F4">
        <w:rPr>
          <w:rFonts w:asciiTheme="minorHAnsi" w:hAnsiTheme="minorHAnsi"/>
          <w:color w:val="000000"/>
          <w:sz w:val="32"/>
          <w:szCs w:val="32"/>
        </w:rPr>
        <w:softHyphen/>
        <w:t>ние, тематически связанное с целью занятия, которое выполняет функцию «эмоциональной стимуляции»</w:t>
      </w:r>
      <w:r w:rsidR="007909D6">
        <w:rPr>
          <w:rFonts w:asciiTheme="minorHAnsi" w:hAnsiTheme="minorHAnsi"/>
          <w:color w:val="000000"/>
          <w:sz w:val="32"/>
          <w:szCs w:val="32"/>
        </w:rPr>
        <w:t>.</w:t>
      </w:r>
    </w:p>
    <w:p w:rsidR="00414945" w:rsidRPr="005C791A" w:rsidRDefault="00414945" w:rsidP="00414945">
      <w:pPr>
        <w:pStyle w:val="a9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textAlignment w:val="baseline"/>
        <w:rPr>
          <w:rFonts w:asciiTheme="minorHAnsi" w:hAnsiTheme="minorHAnsi"/>
          <w:color w:val="000000"/>
          <w:sz w:val="32"/>
          <w:szCs w:val="32"/>
        </w:rPr>
      </w:pPr>
      <w:r w:rsidRPr="005C791A">
        <w:rPr>
          <w:rFonts w:asciiTheme="minorHAnsi" w:hAnsiTheme="minorHAnsi"/>
          <w:color w:val="000000"/>
          <w:sz w:val="32"/>
          <w:szCs w:val="32"/>
        </w:rPr>
        <w:t>Затем обсуждается  тема занятия, дается инструкция  и мы идем рисовать.</w:t>
      </w:r>
    </w:p>
    <w:p w:rsidR="00414945" w:rsidRPr="005C791A" w:rsidRDefault="00414945" w:rsidP="00414945">
      <w:pPr>
        <w:pStyle w:val="a9"/>
        <w:shd w:val="clear" w:color="auto" w:fill="FFFFFF"/>
        <w:spacing w:before="0" w:beforeAutospacing="0" w:after="150" w:afterAutospacing="0" w:line="276" w:lineRule="auto"/>
        <w:ind w:left="-426" w:firstLine="426"/>
        <w:jc w:val="both"/>
        <w:textAlignment w:val="baseline"/>
        <w:rPr>
          <w:rFonts w:asciiTheme="minorHAnsi" w:hAnsiTheme="minorHAnsi"/>
          <w:color w:val="000000"/>
          <w:sz w:val="32"/>
          <w:szCs w:val="32"/>
        </w:rPr>
      </w:pPr>
      <w:r w:rsidRPr="005C791A">
        <w:rPr>
          <w:rFonts w:asciiTheme="minorHAnsi" w:hAnsiTheme="minorHAnsi"/>
          <w:color w:val="000000"/>
          <w:sz w:val="32"/>
          <w:szCs w:val="32"/>
        </w:rPr>
        <w:t>Рисуем  под  музыку, ИЛИ ЧТЕНИЕ СКАЗКИ.  Дет</w:t>
      </w:r>
      <w:r w:rsidR="007909D6">
        <w:rPr>
          <w:rFonts w:asciiTheme="minorHAnsi" w:hAnsiTheme="minorHAnsi"/>
          <w:color w:val="000000"/>
          <w:sz w:val="32"/>
          <w:szCs w:val="32"/>
        </w:rPr>
        <w:t xml:space="preserve">ям дается самостоятельно </w:t>
      </w:r>
      <w:r w:rsidRPr="005C791A">
        <w:rPr>
          <w:rFonts w:asciiTheme="minorHAnsi" w:hAnsiTheme="minorHAnsi"/>
          <w:color w:val="000000"/>
          <w:sz w:val="32"/>
          <w:szCs w:val="32"/>
        </w:rPr>
        <w:t xml:space="preserve"> выбрать</w:t>
      </w:r>
      <w:r w:rsidR="007909D6">
        <w:rPr>
          <w:rFonts w:asciiTheme="minorHAnsi" w:hAnsiTheme="minorHAnsi"/>
          <w:color w:val="000000"/>
          <w:sz w:val="32"/>
          <w:szCs w:val="32"/>
        </w:rPr>
        <w:t>,</w:t>
      </w:r>
      <w:r w:rsidRPr="005C791A">
        <w:rPr>
          <w:rFonts w:asciiTheme="minorHAnsi" w:hAnsiTheme="minorHAnsi"/>
          <w:color w:val="000000"/>
          <w:sz w:val="32"/>
          <w:szCs w:val="32"/>
        </w:rPr>
        <w:t xml:space="preserve">  что на данный момент им ближе.  </w:t>
      </w:r>
    </w:p>
    <w:p w:rsidR="00414945" w:rsidRDefault="00414945" w:rsidP="00615DF5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</w:p>
    <w:p w:rsidR="007909D6" w:rsidRPr="007909D6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b/>
          <w:color w:val="000000"/>
          <w:sz w:val="32"/>
          <w:szCs w:val="32"/>
        </w:rPr>
      </w:pPr>
      <w:r w:rsidRPr="007909D6">
        <w:rPr>
          <w:rFonts w:asciiTheme="minorHAnsi" w:hAnsiTheme="minorHAnsi"/>
          <w:b/>
          <w:color w:val="000000"/>
          <w:sz w:val="32"/>
          <w:szCs w:val="32"/>
        </w:rPr>
        <w:t>При реализации програм</w:t>
      </w:r>
      <w:r w:rsidR="00CE38CD" w:rsidRPr="007909D6">
        <w:rPr>
          <w:rFonts w:asciiTheme="minorHAnsi" w:hAnsiTheme="minorHAnsi"/>
          <w:b/>
          <w:color w:val="000000"/>
          <w:sz w:val="32"/>
          <w:szCs w:val="32"/>
        </w:rPr>
        <w:t>м</w:t>
      </w:r>
      <w:r w:rsidR="00414945" w:rsidRPr="007909D6">
        <w:rPr>
          <w:rFonts w:asciiTheme="minorHAnsi" w:hAnsiTheme="minorHAnsi"/>
          <w:b/>
          <w:color w:val="000000"/>
          <w:sz w:val="32"/>
          <w:szCs w:val="32"/>
        </w:rPr>
        <w:t>ы</w:t>
      </w:r>
      <w:r w:rsidRPr="007909D6">
        <w:rPr>
          <w:rFonts w:asciiTheme="minorHAnsi" w:hAnsiTheme="minorHAnsi"/>
          <w:b/>
          <w:color w:val="000000"/>
          <w:sz w:val="32"/>
          <w:szCs w:val="32"/>
        </w:rPr>
        <w:t xml:space="preserve"> используются методы</w:t>
      </w:r>
    </w:p>
    <w:p w:rsidR="00615DF5" w:rsidRPr="00105D89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□ Ситуационно-ролевые, деловые и развивающие игры</w:t>
      </w:r>
    </w:p>
    <w:p w:rsidR="00615DF5" w:rsidRPr="00105D89" w:rsidRDefault="00615DF5" w:rsidP="00615DF5">
      <w:pPr>
        <w:shd w:val="clear" w:color="auto" w:fill="FFFFFF"/>
        <w:ind w:firstLine="709"/>
        <w:jc w:val="both"/>
        <w:rPr>
          <w:rFonts w:asciiTheme="minorHAnsi" w:hAnsiTheme="minorHAnsi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□ Психотерапевтические приемы (вербализация, «вентиляция чувств</w:t>
      </w:r>
      <w:r w:rsidR="00A2689C">
        <w:rPr>
          <w:rFonts w:asciiTheme="minorHAnsi" w:hAnsiTheme="minorHAnsi"/>
          <w:color w:val="000000"/>
          <w:sz w:val="32"/>
          <w:szCs w:val="32"/>
        </w:rPr>
        <w:t>», визуализация, обратная связь)</w:t>
      </w:r>
      <w:r w:rsidRPr="00105D89">
        <w:rPr>
          <w:rFonts w:asciiTheme="minorHAnsi" w:hAnsiTheme="minorHAnsi"/>
          <w:color w:val="000000"/>
          <w:sz w:val="32"/>
          <w:szCs w:val="32"/>
        </w:rPr>
        <w:t>).</w:t>
      </w:r>
    </w:p>
    <w:p w:rsidR="00615DF5" w:rsidRPr="00A2689C" w:rsidRDefault="00615DF5" w:rsidP="00A2689C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105D89">
        <w:rPr>
          <w:rFonts w:asciiTheme="minorHAnsi" w:hAnsiTheme="minorHAnsi"/>
          <w:color w:val="000000"/>
          <w:sz w:val="32"/>
          <w:szCs w:val="32"/>
        </w:rPr>
        <w:t>□ Групповое обсуждение</w:t>
      </w:r>
      <w:r w:rsidR="00A2689C">
        <w:rPr>
          <w:rFonts w:asciiTheme="minorHAnsi" w:hAnsiTheme="minorHAnsi"/>
          <w:color w:val="000000"/>
          <w:sz w:val="32"/>
          <w:szCs w:val="32"/>
        </w:rPr>
        <w:t>, ц</w:t>
      </w:r>
      <w:r w:rsidRPr="00105D89">
        <w:rPr>
          <w:rFonts w:asciiTheme="minorHAnsi" w:hAnsiTheme="minorHAnsi"/>
          <w:color w:val="000000"/>
          <w:sz w:val="32"/>
          <w:szCs w:val="32"/>
        </w:rPr>
        <w:t>елью которого является фор</w:t>
      </w:r>
      <w:r w:rsidRPr="00105D89">
        <w:rPr>
          <w:rFonts w:asciiTheme="minorHAnsi" w:hAnsiTheme="minorHAnsi"/>
          <w:color w:val="000000"/>
          <w:sz w:val="32"/>
          <w:szCs w:val="32"/>
        </w:rPr>
        <w:softHyphen/>
        <w:t>мулирование участниками группы выводов, необходимых для</w:t>
      </w:r>
      <w:r w:rsidR="000B7F15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B7F15">
        <w:rPr>
          <w:rFonts w:asciiTheme="minorHAnsi" w:hAnsiTheme="minorHAnsi"/>
          <w:color w:val="000000"/>
          <w:sz w:val="32"/>
          <w:szCs w:val="32"/>
        </w:rPr>
        <w:t>последующей работы;</w:t>
      </w:r>
    </w:p>
    <w:p w:rsidR="00615DF5" w:rsidRDefault="00A2689C" w:rsidP="00615DF5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 w:val="32"/>
          <w:szCs w:val="32"/>
        </w:rPr>
      </w:pPr>
      <w:r w:rsidRPr="000B7F15">
        <w:rPr>
          <w:rFonts w:asciiTheme="minorHAnsi" w:hAnsiTheme="minorHAnsi"/>
          <w:color w:val="000000"/>
          <w:sz w:val="32"/>
          <w:szCs w:val="32"/>
        </w:rPr>
        <w:t xml:space="preserve">Последним этапом  занятия, </w:t>
      </w:r>
      <w:r w:rsidRPr="000368F4">
        <w:rPr>
          <w:rFonts w:asciiTheme="minorHAnsi" w:hAnsiTheme="minorHAnsi"/>
          <w:color w:val="000000"/>
          <w:sz w:val="32"/>
          <w:szCs w:val="32"/>
        </w:rPr>
        <w:t>является рефлексия со</w:t>
      </w:r>
      <w:r w:rsidRPr="000368F4">
        <w:rPr>
          <w:rFonts w:asciiTheme="minorHAnsi" w:hAnsiTheme="minorHAnsi"/>
          <w:color w:val="000000"/>
          <w:sz w:val="32"/>
          <w:szCs w:val="32"/>
        </w:rPr>
        <w:softHyphen/>
        <w:t>стояния, включен</w:t>
      </w:r>
      <w:r>
        <w:rPr>
          <w:rFonts w:asciiTheme="minorHAnsi" w:hAnsiTheme="minorHAnsi"/>
          <w:color w:val="000000"/>
          <w:sz w:val="32"/>
          <w:szCs w:val="32"/>
        </w:rPr>
        <w:t>ная в ритуал завершения занятия</w:t>
      </w:r>
      <w:r w:rsidR="00F76394">
        <w:rPr>
          <w:rFonts w:asciiTheme="minorHAnsi" w:hAnsiTheme="minorHAnsi"/>
          <w:color w:val="000000"/>
          <w:sz w:val="32"/>
          <w:szCs w:val="32"/>
        </w:rPr>
        <w:t>.</w:t>
      </w:r>
    </w:p>
    <w:p w:rsidR="00795E03" w:rsidRDefault="00795E03" w:rsidP="00795E03"/>
    <w:p w:rsidR="007909D6" w:rsidRDefault="00795E03" w:rsidP="007909D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Arial"/>
          <w:color w:val="000000"/>
          <w:sz w:val="32"/>
          <w:szCs w:val="32"/>
        </w:rPr>
      </w:pPr>
      <w:r w:rsidRPr="00A45DBF">
        <w:rPr>
          <w:rFonts w:asciiTheme="minorHAnsi" w:eastAsiaTheme="minorEastAsia" w:hAnsiTheme="minorHAnsi" w:cs="Arial"/>
          <w:b/>
          <w:color w:val="000000"/>
          <w:sz w:val="32"/>
          <w:szCs w:val="32"/>
        </w:rPr>
        <w:t xml:space="preserve">Наши занятия </w:t>
      </w:r>
      <w:r w:rsidR="00105D89" w:rsidRPr="00A45DBF">
        <w:rPr>
          <w:rFonts w:asciiTheme="minorHAnsi" w:eastAsiaTheme="minorEastAsia" w:hAnsiTheme="minorHAnsi" w:cs="Arial"/>
          <w:b/>
          <w:color w:val="000000"/>
          <w:sz w:val="32"/>
          <w:szCs w:val="32"/>
        </w:rPr>
        <w:t xml:space="preserve"> позволя</w:t>
      </w:r>
      <w:r w:rsidRPr="00A45DBF">
        <w:rPr>
          <w:rFonts w:asciiTheme="minorHAnsi" w:eastAsiaTheme="minorEastAsia" w:hAnsiTheme="minorHAnsi" w:cs="Arial"/>
          <w:b/>
          <w:color w:val="000000"/>
          <w:sz w:val="32"/>
          <w:szCs w:val="32"/>
        </w:rPr>
        <w:t>ют</w:t>
      </w:r>
      <w:r w:rsidR="00105D89" w:rsidRPr="00A45DBF">
        <w:rPr>
          <w:rFonts w:asciiTheme="minorHAnsi" w:eastAsiaTheme="minorEastAsia" w:hAnsiTheme="minorHAnsi" w:cs="Arial"/>
          <w:b/>
          <w:color w:val="000000"/>
          <w:sz w:val="32"/>
          <w:szCs w:val="32"/>
        </w:rPr>
        <w:t xml:space="preserve"> вернуть ребенка в атмосферу</w:t>
      </w:r>
      <w:r w:rsidR="00105D89" w:rsidRPr="00105D89">
        <w:rPr>
          <w:rFonts w:asciiTheme="minorHAnsi" w:eastAsiaTheme="minorEastAsia" w:hAnsiTheme="minorHAnsi" w:cs="Arial"/>
          <w:color w:val="000000"/>
          <w:sz w:val="32"/>
          <w:szCs w:val="32"/>
        </w:rPr>
        <w:t xml:space="preserve"> безусловного  его принятия, признание его достоинств, понимание потребностей. Возвращается ощущение успешности и значимости для окружающих его действий</w:t>
      </w:r>
      <w:r w:rsidR="007909D6">
        <w:rPr>
          <w:rFonts w:asciiTheme="minorHAnsi" w:eastAsiaTheme="minorEastAsia" w:hAnsiTheme="minorHAnsi" w:cs="Arial"/>
          <w:color w:val="000000"/>
          <w:sz w:val="32"/>
          <w:szCs w:val="32"/>
        </w:rPr>
        <w:t>. Таких как:</w:t>
      </w:r>
    </w:p>
    <w:p w:rsidR="007909D6" w:rsidRDefault="00105D89" w:rsidP="007909D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Arial"/>
          <w:color w:val="000000"/>
          <w:sz w:val="32"/>
          <w:szCs w:val="32"/>
        </w:rPr>
      </w:pPr>
      <w:r w:rsidRPr="00105D89">
        <w:rPr>
          <w:rFonts w:asciiTheme="minorHAnsi" w:eastAsiaTheme="minorEastAsia" w:hAnsiTheme="minorHAnsi" w:cs="Arial"/>
          <w:color w:val="000000"/>
          <w:sz w:val="32"/>
          <w:szCs w:val="32"/>
        </w:rPr>
        <w:t xml:space="preserve">я чего-то стою, чего-то могу, я признан другими, я не избегаю удачи, а стремлюсь к успеху. </w:t>
      </w:r>
    </w:p>
    <w:p w:rsidR="007909D6" w:rsidRDefault="00105D89" w:rsidP="007909D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Arial"/>
          <w:color w:val="000000"/>
          <w:sz w:val="32"/>
          <w:szCs w:val="32"/>
        </w:rPr>
      </w:pPr>
      <w:r w:rsidRPr="00105D89">
        <w:rPr>
          <w:rFonts w:asciiTheme="minorHAnsi" w:eastAsiaTheme="minorEastAsia" w:hAnsiTheme="minorHAnsi" w:cs="Arial"/>
          <w:color w:val="000000"/>
          <w:sz w:val="32"/>
          <w:szCs w:val="32"/>
        </w:rPr>
        <w:t xml:space="preserve">В ходе взаимодействия с детьми, ребенок  меняет свои ожидания от социальных отношений: « я вижу успехи других детей, мне легко общаться со взрослым, меня понимают, мне помогают, меня поддерживают. </w:t>
      </w:r>
    </w:p>
    <w:p w:rsidR="00A45DBF" w:rsidRDefault="00105D89" w:rsidP="007909D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Arial"/>
          <w:color w:val="000000"/>
          <w:sz w:val="32"/>
          <w:szCs w:val="32"/>
        </w:rPr>
      </w:pPr>
      <w:r w:rsidRPr="00105D89">
        <w:rPr>
          <w:rFonts w:asciiTheme="minorHAnsi" w:eastAsiaTheme="minorEastAsia" w:hAnsiTheme="minorHAnsi" w:cs="Arial"/>
          <w:color w:val="000000"/>
          <w:sz w:val="32"/>
          <w:szCs w:val="32"/>
        </w:rPr>
        <w:t xml:space="preserve">Поскольку контроль отсутствует, детям не приходится осваивать новые способы поведения, а на место утративших актуальность механизмов защиты приходит активность, обусловленная новыми установками: я  получаю удовольствие от творчества, я соблюдаю правила. </w:t>
      </w:r>
    </w:p>
    <w:p w:rsidR="00105D89" w:rsidRPr="00105D89" w:rsidRDefault="00105D89" w:rsidP="007909D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Arial"/>
          <w:color w:val="000000"/>
          <w:sz w:val="32"/>
          <w:szCs w:val="32"/>
        </w:rPr>
      </w:pPr>
      <w:r w:rsidRPr="00105D89">
        <w:rPr>
          <w:rFonts w:asciiTheme="minorHAnsi" w:eastAsiaTheme="minorEastAsia" w:hAnsiTheme="minorHAnsi" w:cs="Arial"/>
          <w:color w:val="000000"/>
          <w:sz w:val="32"/>
          <w:szCs w:val="32"/>
        </w:rPr>
        <w:lastRenderedPageBreak/>
        <w:t>В процессе арт-терапии удовлетворяется актуальная потребность в признании , позитивном внимании, ощущении собственной успешности и значимости. Высвобождается психологическая энергия, которая формирует инициативность,  творческие качества ребенка по-новому формирует  реальность  и жизнь детей.</w:t>
      </w:r>
    </w:p>
    <w:sectPr w:rsidR="00105D89" w:rsidRPr="00105D89" w:rsidSect="00D227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3D" w:rsidRDefault="009F143D" w:rsidP="00980BA1">
      <w:r>
        <w:separator/>
      </w:r>
    </w:p>
  </w:endnote>
  <w:endnote w:type="continuationSeparator" w:id="1">
    <w:p w:rsidR="009F143D" w:rsidRDefault="009F143D" w:rsidP="009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097980"/>
      <w:docPartObj>
        <w:docPartGallery w:val="Page Numbers (Bottom of Page)"/>
        <w:docPartUnique/>
      </w:docPartObj>
    </w:sdtPr>
    <w:sdtContent>
      <w:p w:rsidR="00980BA1" w:rsidRDefault="00C60A74">
        <w:pPr>
          <w:pStyle w:val="a7"/>
          <w:jc w:val="right"/>
        </w:pPr>
        <w:r>
          <w:fldChar w:fldCharType="begin"/>
        </w:r>
        <w:r w:rsidR="00DA169F">
          <w:instrText xml:space="preserve"> PAGE   \* MERGEFORMAT </w:instrText>
        </w:r>
        <w:r>
          <w:fldChar w:fldCharType="separate"/>
        </w:r>
        <w:r w:rsidR="000B5E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BA1" w:rsidRDefault="00980B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3D" w:rsidRDefault="009F143D" w:rsidP="00980BA1">
      <w:r>
        <w:separator/>
      </w:r>
    </w:p>
  </w:footnote>
  <w:footnote w:type="continuationSeparator" w:id="1">
    <w:p w:rsidR="009F143D" w:rsidRDefault="009F143D" w:rsidP="00980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53E97"/>
    <w:multiLevelType w:val="hybridMultilevel"/>
    <w:tmpl w:val="E6A012A0"/>
    <w:lvl w:ilvl="0" w:tplc="EFF631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5A09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C87E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EA5A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2AEB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BE98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04C4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1203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8A7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27A742D"/>
    <w:multiLevelType w:val="hybridMultilevel"/>
    <w:tmpl w:val="8B34E5C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863"/>
    <w:rsid w:val="000368F4"/>
    <w:rsid w:val="000B5E69"/>
    <w:rsid w:val="000B7F15"/>
    <w:rsid w:val="00105D89"/>
    <w:rsid w:val="00106B84"/>
    <w:rsid w:val="00124C35"/>
    <w:rsid w:val="00184CAF"/>
    <w:rsid w:val="001C7970"/>
    <w:rsid w:val="00331899"/>
    <w:rsid w:val="00355677"/>
    <w:rsid w:val="00414945"/>
    <w:rsid w:val="004237FE"/>
    <w:rsid w:val="004428F1"/>
    <w:rsid w:val="00482B07"/>
    <w:rsid w:val="004B46CD"/>
    <w:rsid w:val="004D3683"/>
    <w:rsid w:val="00550724"/>
    <w:rsid w:val="00562B7C"/>
    <w:rsid w:val="0058271F"/>
    <w:rsid w:val="005C791A"/>
    <w:rsid w:val="00615DF5"/>
    <w:rsid w:val="00711746"/>
    <w:rsid w:val="00736A7D"/>
    <w:rsid w:val="00782D5F"/>
    <w:rsid w:val="007909D6"/>
    <w:rsid w:val="00795E03"/>
    <w:rsid w:val="007B1432"/>
    <w:rsid w:val="007E2CD8"/>
    <w:rsid w:val="007E2FCC"/>
    <w:rsid w:val="00873FCB"/>
    <w:rsid w:val="00911342"/>
    <w:rsid w:val="00912165"/>
    <w:rsid w:val="009231F4"/>
    <w:rsid w:val="00980BA1"/>
    <w:rsid w:val="009A6C71"/>
    <w:rsid w:val="009F143D"/>
    <w:rsid w:val="00A2689C"/>
    <w:rsid w:val="00A317CA"/>
    <w:rsid w:val="00A45DBF"/>
    <w:rsid w:val="00A6678B"/>
    <w:rsid w:val="00AA63B0"/>
    <w:rsid w:val="00AE67BB"/>
    <w:rsid w:val="00B43177"/>
    <w:rsid w:val="00B91761"/>
    <w:rsid w:val="00BE2A62"/>
    <w:rsid w:val="00C040D5"/>
    <w:rsid w:val="00C246FA"/>
    <w:rsid w:val="00C60A74"/>
    <w:rsid w:val="00CE38CD"/>
    <w:rsid w:val="00D07863"/>
    <w:rsid w:val="00D22768"/>
    <w:rsid w:val="00DA169F"/>
    <w:rsid w:val="00E014F0"/>
    <w:rsid w:val="00E17A69"/>
    <w:rsid w:val="00E26428"/>
    <w:rsid w:val="00E37D46"/>
    <w:rsid w:val="00EF40A7"/>
    <w:rsid w:val="00F0281B"/>
    <w:rsid w:val="00F0742A"/>
    <w:rsid w:val="00F43628"/>
    <w:rsid w:val="00F76394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0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0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05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E38CD"/>
    <w:pPr>
      <w:ind w:left="720"/>
      <w:contextualSpacing/>
    </w:pPr>
  </w:style>
  <w:style w:type="paragraph" w:styleId="ab">
    <w:name w:val="No Spacing"/>
    <w:uiPriority w:val="1"/>
    <w:qFormat/>
    <w:rsid w:val="004428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4793-3FE3-4DB2-BD42-CD5FFDC9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2023-02-21T04:27:00Z</cp:lastPrinted>
  <dcterms:created xsi:type="dcterms:W3CDTF">2023-02-20T10:54:00Z</dcterms:created>
  <dcterms:modified xsi:type="dcterms:W3CDTF">2024-10-22T18:01:00Z</dcterms:modified>
</cp:coreProperties>
</file>